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0C" w:rsidRPr="004F7005" w:rsidRDefault="004E7A36" w:rsidP="0044270C">
      <w:pPr>
        <w:jc w:val="center"/>
        <w:rPr>
          <w:b/>
          <w:sz w:val="36"/>
          <w:szCs w:val="36"/>
        </w:rPr>
      </w:pPr>
      <w:r w:rsidRPr="004E7A36">
        <w:rPr>
          <w:b/>
          <w:noProof/>
          <w:color w:val="FF0000"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43.2pt;margin-top:-4.2pt;width:74.95pt;height:58.95pt;z-index:251699200;mso-width-relative:margin;mso-height-relative:margin" strokecolor="white [3212]">
            <v:textbox style="mso-next-textbox:#_x0000_s1062">
              <w:txbxContent>
                <w:p w:rsidR="0044270C" w:rsidRDefault="0044270C" w:rsidP="0044270C">
                  <w:r w:rsidRPr="00EE47A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21573" cy="666750"/>
                        <wp:effectExtent l="19050" t="0" r="7077" b="0"/>
                        <wp:docPr id="72" name="irc_mi" descr="Image result for christmas tree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christmas tree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573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7A36">
        <w:rPr>
          <w:b/>
          <w:noProof/>
          <w:color w:val="FF0000"/>
          <w:sz w:val="36"/>
          <w:szCs w:val="36"/>
          <w:lang w:eastAsia="en-GB"/>
        </w:rPr>
        <w:pict>
          <v:shape id="_x0000_s1063" type="#_x0000_t202" style="position:absolute;left:0;text-align:left;margin-left:346.2pt;margin-top:-4.2pt;width:74.95pt;height:58.95pt;z-index:251700224;mso-width-relative:margin;mso-height-relative:margin" strokecolor="white [3212]">
            <v:textbox style="mso-next-textbox:#_x0000_s1063">
              <w:txbxContent>
                <w:p w:rsidR="0044270C" w:rsidRDefault="0044270C" w:rsidP="0044270C">
                  <w:r w:rsidRPr="00EE47A7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21573" cy="666750"/>
                        <wp:effectExtent l="19050" t="0" r="7077" b="0"/>
                        <wp:docPr id="96" name="irc_mi" descr="Image result for christmas tree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christmas tree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573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E7A36">
        <w:rPr>
          <w:b/>
          <w:noProof/>
          <w:color w:val="FF0000"/>
          <w:sz w:val="36"/>
          <w:szCs w:val="36"/>
          <w:lang w:val="en-US" w:eastAsia="zh-TW"/>
        </w:rPr>
        <w:pict>
          <v:shape id="_x0000_s1060" type="#_x0000_t202" style="position:absolute;left:0;text-align:left;margin-left:-78.2pt;margin-top:-68.7pt;width:103.45pt;height:109.2pt;z-index:251698176;mso-height-percent:200;mso-height-percent:200;mso-width-relative:margin;mso-height-relative:margin" strokecolor="white [3212]">
            <v:textbox style="mso-next-textbox:#_x0000_s1060;mso-fit-shape-to-text:t">
              <w:txbxContent>
                <w:p w:rsidR="0044270C" w:rsidRDefault="0044270C" w:rsidP="0044270C"/>
              </w:txbxContent>
            </v:textbox>
          </v:shape>
        </w:pict>
      </w:r>
      <w:r w:rsidR="0044270C" w:rsidRPr="004F7005">
        <w:rPr>
          <w:b/>
          <w:color w:val="FF0000"/>
          <w:sz w:val="36"/>
          <w:szCs w:val="36"/>
        </w:rPr>
        <w:t>1</w:t>
      </w:r>
      <w:r w:rsidR="0044270C" w:rsidRPr="004F7005">
        <w:rPr>
          <w:b/>
          <w:color w:val="5ED14F"/>
          <w:sz w:val="36"/>
          <w:szCs w:val="36"/>
        </w:rPr>
        <w:t>2</w:t>
      </w:r>
      <w:r w:rsidR="0044270C" w:rsidRPr="004F7005">
        <w:rPr>
          <w:b/>
          <w:sz w:val="36"/>
          <w:szCs w:val="36"/>
        </w:rPr>
        <w:t xml:space="preserve"> </w:t>
      </w:r>
      <w:r w:rsidR="0044270C" w:rsidRPr="004F7005">
        <w:rPr>
          <w:b/>
          <w:color w:val="FF0000"/>
          <w:sz w:val="36"/>
          <w:szCs w:val="36"/>
        </w:rPr>
        <w:t>T</w:t>
      </w:r>
      <w:r w:rsidR="0044270C" w:rsidRPr="004F7005">
        <w:rPr>
          <w:b/>
          <w:color w:val="5ED14F"/>
          <w:sz w:val="36"/>
          <w:szCs w:val="36"/>
        </w:rPr>
        <w:t>o</w:t>
      </w:r>
      <w:r w:rsidR="0044270C" w:rsidRPr="004F7005">
        <w:rPr>
          <w:b/>
          <w:color w:val="FF0000"/>
          <w:sz w:val="36"/>
          <w:szCs w:val="36"/>
        </w:rPr>
        <w:t>p</w:t>
      </w:r>
      <w:r w:rsidR="0044270C" w:rsidRPr="004F7005">
        <w:rPr>
          <w:b/>
          <w:sz w:val="36"/>
          <w:szCs w:val="36"/>
        </w:rPr>
        <w:t xml:space="preserve"> </w:t>
      </w:r>
      <w:r w:rsidR="0044270C" w:rsidRPr="004F7005">
        <w:rPr>
          <w:b/>
          <w:color w:val="5ED14F"/>
          <w:sz w:val="36"/>
          <w:szCs w:val="36"/>
        </w:rPr>
        <w:t>T</w:t>
      </w:r>
      <w:r w:rsidR="0044270C" w:rsidRPr="004F7005">
        <w:rPr>
          <w:b/>
          <w:color w:val="FF0000"/>
          <w:sz w:val="36"/>
          <w:szCs w:val="36"/>
        </w:rPr>
        <w:t>i</w:t>
      </w:r>
      <w:r w:rsidR="0044270C" w:rsidRPr="004F7005">
        <w:rPr>
          <w:b/>
          <w:color w:val="5ED14F"/>
          <w:sz w:val="36"/>
          <w:szCs w:val="36"/>
        </w:rPr>
        <w:t>p</w:t>
      </w:r>
      <w:r w:rsidR="0044270C" w:rsidRPr="004F7005">
        <w:rPr>
          <w:b/>
          <w:color w:val="FF0000"/>
          <w:sz w:val="36"/>
          <w:szCs w:val="36"/>
        </w:rPr>
        <w:t>s</w:t>
      </w:r>
      <w:r w:rsidR="0044270C" w:rsidRPr="004F7005">
        <w:rPr>
          <w:b/>
          <w:sz w:val="36"/>
          <w:szCs w:val="36"/>
        </w:rPr>
        <w:t xml:space="preserve"> </w:t>
      </w:r>
      <w:r w:rsidR="0044270C" w:rsidRPr="004F7005">
        <w:rPr>
          <w:b/>
          <w:color w:val="5ED14F"/>
          <w:sz w:val="36"/>
          <w:szCs w:val="36"/>
        </w:rPr>
        <w:t>f</w:t>
      </w:r>
      <w:r w:rsidR="0044270C" w:rsidRPr="004F7005">
        <w:rPr>
          <w:b/>
          <w:color w:val="FF0000"/>
          <w:sz w:val="36"/>
          <w:szCs w:val="36"/>
        </w:rPr>
        <w:t>o</w:t>
      </w:r>
      <w:r w:rsidR="0044270C" w:rsidRPr="004F7005">
        <w:rPr>
          <w:b/>
          <w:color w:val="5ED14F"/>
          <w:sz w:val="36"/>
          <w:szCs w:val="36"/>
        </w:rPr>
        <w:t>r</w:t>
      </w:r>
      <w:r w:rsidR="0044270C" w:rsidRPr="004F7005">
        <w:rPr>
          <w:b/>
          <w:sz w:val="36"/>
          <w:szCs w:val="36"/>
        </w:rPr>
        <w:t xml:space="preserve"> </w:t>
      </w:r>
      <w:r w:rsidR="0044270C" w:rsidRPr="004F7005">
        <w:rPr>
          <w:b/>
          <w:color w:val="FF0000"/>
          <w:sz w:val="36"/>
          <w:szCs w:val="36"/>
        </w:rPr>
        <w:t>W</w:t>
      </w:r>
      <w:r w:rsidR="0044270C" w:rsidRPr="004F7005">
        <w:rPr>
          <w:b/>
          <w:color w:val="5ED14F"/>
          <w:sz w:val="36"/>
          <w:szCs w:val="36"/>
        </w:rPr>
        <w:t>o</w:t>
      </w:r>
      <w:r w:rsidR="0044270C" w:rsidRPr="004F7005">
        <w:rPr>
          <w:b/>
          <w:color w:val="FF0000"/>
          <w:sz w:val="36"/>
          <w:szCs w:val="36"/>
        </w:rPr>
        <w:t>r</w:t>
      </w:r>
      <w:r w:rsidR="0044270C" w:rsidRPr="004F7005">
        <w:rPr>
          <w:b/>
          <w:color w:val="5ED14F"/>
          <w:sz w:val="36"/>
          <w:szCs w:val="36"/>
        </w:rPr>
        <w:t>k</w:t>
      </w:r>
      <w:r w:rsidR="0044270C" w:rsidRPr="004F7005">
        <w:rPr>
          <w:b/>
          <w:color w:val="FF0000"/>
          <w:sz w:val="36"/>
          <w:szCs w:val="36"/>
        </w:rPr>
        <w:t>p</w:t>
      </w:r>
      <w:r w:rsidR="0044270C" w:rsidRPr="004F7005">
        <w:rPr>
          <w:b/>
          <w:color w:val="5ED14F"/>
          <w:sz w:val="36"/>
          <w:szCs w:val="36"/>
        </w:rPr>
        <w:t>l</w:t>
      </w:r>
      <w:r w:rsidR="0044270C" w:rsidRPr="004F7005">
        <w:rPr>
          <w:b/>
          <w:color w:val="FF0000"/>
          <w:sz w:val="36"/>
          <w:szCs w:val="36"/>
        </w:rPr>
        <w:t>a</w:t>
      </w:r>
      <w:r w:rsidR="0044270C" w:rsidRPr="004F7005">
        <w:rPr>
          <w:b/>
          <w:color w:val="5ED14F"/>
          <w:sz w:val="36"/>
          <w:szCs w:val="36"/>
        </w:rPr>
        <w:t>c</w:t>
      </w:r>
      <w:r w:rsidR="0044270C" w:rsidRPr="004F7005">
        <w:rPr>
          <w:b/>
          <w:color w:val="FF0000"/>
          <w:sz w:val="36"/>
          <w:szCs w:val="36"/>
        </w:rPr>
        <w:t>e</w:t>
      </w:r>
      <w:r w:rsidR="0044270C" w:rsidRPr="004F7005">
        <w:rPr>
          <w:b/>
          <w:color w:val="5ED14F"/>
          <w:sz w:val="36"/>
          <w:szCs w:val="36"/>
        </w:rPr>
        <w:t>s</w:t>
      </w:r>
      <w:r w:rsidR="0044270C" w:rsidRPr="004F7005">
        <w:rPr>
          <w:b/>
          <w:sz w:val="36"/>
          <w:szCs w:val="36"/>
        </w:rPr>
        <w:t xml:space="preserve"> </w:t>
      </w:r>
    </w:p>
    <w:p w:rsidR="0044270C" w:rsidRPr="004F7005" w:rsidRDefault="0044270C" w:rsidP="00033184">
      <w:pPr>
        <w:jc w:val="center"/>
        <w:rPr>
          <w:b/>
          <w:color w:val="FF0000"/>
          <w:sz w:val="36"/>
          <w:szCs w:val="36"/>
        </w:rPr>
      </w:pPr>
      <w:r w:rsidRPr="004F7005">
        <w:rPr>
          <w:b/>
          <w:color w:val="FF0000"/>
          <w:sz w:val="36"/>
          <w:szCs w:val="36"/>
        </w:rPr>
        <w:t>t</w:t>
      </w:r>
      <w:r w:rsidRPr="004F7005">
        <w:rPr>
          <w:b/>
          <w:color w:val="5ED14F"/>
          <w:sz w:val="36"/>
          <w:szCs w:val="36"/>
        </w:rPr>
        <w:t>h</w:t>
      </w:r>
      <w:r w:rsidRPr="004F7005">
        <w:rPr>
          <w:b/>
          <w:color w:val="FF0000"/>
          <w:sz w:val="36"/>
          <w:szCs w:val="36"/>
        </w:rPr>
        <w:t>i</w:t>
      </w:r>
      <w:r w:rsidRPr="004F7005">
        <w:rPr>
          <w:b/>
          <w:color w:val="5ED14F"/>
          <w:sz w:val="36"/>
          <w:szCs w:val="36"/>
        </w:rPr>
        <w:t>s</w:t>
      </w:r>
      <w:r w:rsidRPr="004F7005">
        <w:rPr>
          <w:b/>
          <w:sz w:val="36"/>
          <w:szCs w:val="36"/>
        </w:rPr>
        <w:t xml:space="preserve"> </w:t>
      </w:r>
      <w:r w:rsidRPr="004F7005">
        <w:rPr>
          <w:b/>
          <w:color w:val="FF0000"/>
          <w:sz w:val="36"/>
          <w:szCs w:val="36"/>
        </w:rPr>
        <w:t>C</w:t>
      </w:r>
      <w:r w:rsidRPr="004F7005">
        <w:rPr>
          <w:b/>
          <w:color w:val="5ED14F"/>
          <w:sz w:val="36"/>
          <w:szCs w:val="36"/>
        </w:rPr>
        <w:t>h</w:t>
      </w:r>
      <w:r w:rsidRPr="004F7005">
        <w:rPr>
          <w:b/>
          <w:color w:val="FF0000"/>
          <w:sz w:val="36"/>
          <w:szCs w:val="36"/>
        </w:rPr>
        <w:t>r</w:t>
      </w:r>
      <w:r w:rsidRPr="004F7005">
        <w:rPr>
          <w:b/>
          <w:color w:val="5ED14F"/>
          <w:sz w:val="36"/>
          <w:szCs w:val="36"/>
        </w:rPr>
        <w:t>i</w:t>
      </w:r>
      <w:r w:rsidRPr="004F7005">
        <w:rPr>
          <w:b/>
          <w:color w:val="FF0000"/>
          <w:sz w:val="36"/>
          <w:szCs w:val="36"/>
        </w:rPr>
        <w:t>s</w:t>
      </w:r>
      <w:r w:rsidRPr="004F7005">
        <w:rPr>
          <w:b/>
          <w:color w:val="5ED14F"/>
          <w:sz w:val="36"/>
          <w:szCs w:val="36"/>
        </w:rPr>
        <w:t>t</w:t>
      </w:r>
      <w:r w:rsidRPr="004F7005">
        <w:rPr>
          <w:b/>
          <w:color w:val="FF0000"/>
          <w:sz w:val="36"/>
          <w:szCs w:val="36"/>
        </w:rPr>
        <w:t>m</w:t>
      </w:r>
      <w:r w:rsidRPr="004F7005">
        <w:rPr>
          <w:b/>
          <w:color w:val="5ED14F"/>
          <w:sz w:val="36"/>
          <w:szCs w:val="36"/>
        </w:rPr>
        <w:t>a</w:t>
      </w:r>
      <w:r w:rsidRPr="004F7005">
        <w:rPr>
          <w:b/>
          <w:color w:val="FF0000"/>
          <w:sz w:val="36"/>
          <w:szCs w:val="36"/>
        </w:rPr>
        <w:t>s</w:t>
      </w:r>
    </w:p>
    <w:p w:rsidR="00624F90" w:rsidRPr="00FD6CE6" w:rsidRDefault="00D83939" w:rsidP="0044270C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FD6CE6">
        <w:rPr>
          <w:rFonts w:ascii="Arial" w:hAnsi="Arial" w:cs="Arial"/>
          <w:b/>
          <w:color w:val="000000" w:themeColor="text1"/>
          <w:sz w:val="24"/>
          <w:szCs w:val="24"/>
        </w:rPr>
        <w:t>Add some festive fun into the</w:t>
      </w:r>
      <w:r w:rsidR="00355CF1" w:rsidRPr="00FD6CE6">
        <w:rPr>
          <w:rFonts w:ascii="Arial" w:hAnsi="Arial" w:cs="Arial"/>
          <w:b/>
          <w:color w:val="000000" w:themeColor="text1"/>
          <w:sz w:val="24"/>
          <w:szCs w:val="24"/>
        </w:rPr>
        <w:t xml:space="preserve"> workplace by supporting/hosting a</w:t>
      </w:r>
      <w:r w:rsidR="00B41F0A" w:rsidRPr="00FD6CE6">
        <w:rPr>
          <w:rFonts w:ascii="Arial" w:hAnsi="Arial" w:cs="Arial"/>
          <w:b/>
          <w:color w:val="000000" w:themeColor="text1"/>
          <w:sz w:val="24"/>
          <w:szCs w:val="24"/>
        </w:rPr>
        <w:t xml:space="preserve"> Christmas jumper day</w:t>
      </w:r>
      <w:r w:rsidRPr="00FD6CE6">
        <w:rPr>
          <w:rFonts w:ascii="Arial" w:hAnsi="Arial" w:cs="Arial"/>
          <w:b/>
          <w:color w:val="000000" w:themeColor="text1"/>
          <w:sz w:val="24"/>
          <w:szCs w:val="24"/>
        </w:rPr>
        <w:t xml:space="preserve">, maybe even raise some money for charity? </w:t>
      </w:r>
    </w:p>
    <w:p w:rsidR="00624F90" w:rsidRPr="00624F90" w:rsidRDefault="00624F90" w:rsidP="00624F90">
      <w:pPr>
        <w:pStyle w:val="ListParagraph"/>
        <w:rPr>
          <w:b/>
          <w:sz w:val="28"/>
          <w:szCs w:val="28"/>
        </w:rPr>
      </w:pPr>
    </w:p>
    <w:p w:rsidR="004F7005" w:rsidRDefault="004E7A36" w:rsidP="009A7733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4E7A36">
        <w:rPr>
          <w:noProof/>
          <w:lang w:val="en-US" w:eastAsia="zh-TW"/>
        </w:rPr>
        <w:pict>
          <v:shape id="_x0000_s1047" type="#_x0000_t202" style="position:absolute;left:0;text-align:left;margin-left:255.05pt;margin-top:30.3pt;width:83.75pt;height:47.1pt;z-index:251691008;mso-width-relative:margin;mso-height-relative:margin" strokecolor="white [3212]">
            <v:textbox style="mso-next-textbox:#_x0000_s1047">
              <w:txbxContent>
                <w:p w:rsidR="00624F90" w:rsidRDefault="00624F90" w:rsidP="00624F90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800100" cy="597408"/>
                        <wp:effectExtent l="19050" t="0" r="0" b="0"/>
                        <wp:docPr id="19" name="Picture 25" descr="Image result for clip art rela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 result for clip art rela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597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4F90" w:rsidRPr="00FD6CE6">
        <w:rPr>
          <w:rFonts w:ascii="Arial" w:hAnsi="Arial" w:cs="Arial"/>
          <w:b/>
          <w:color w:val="000000" w:themeColor="text1"/>
          <w:sz w:val="24"/>
          <w:szCs w:val="24"/>
        </w:rPr>
        <w:t>Really enjoy the holiday season and don’t take too much wo</w:t>
      </w:r>
      <w:r w:rsidR="008C3423" w:rsidRPr="00FD6CE6">
        <w:rPr>
          <w:rFonts w:ascii="Arial" w:hAnsi="Arial" w:cs="Arial"/>
          <w:b/>
          <w:color w:val="000000" w:themeColor="text1"/>
          <w:sz w:val="24"/>
          <w:szCs w:val="24"/>
        </w:rPr>
        <w:t>rk home!  Limit technology time,</w:t>
      </w:r>
      <w:r w:rsidR="00624F90" w:rsidRPr="00FD6CE6">
        <w:rPr>
          <w:rFonts w:ascii="Arial" w:hAnsi="Arial" w:cs="Arial"/>
          <w:b/>
          <w:color w:val="000000" w:themeColor="text1"/>
          <w:sz w:val="24"/>
          <w:szCs w:val="24"/>
        </w:rPr>
        <w:t xml:space="preserve"> an</w:t>
      </w:r>
      <w:r w:rsidR="004D09F1">
        <w:rPr>
          <w:rFonts w:ascii="Arial" w:hAnsi="Arial" w:cs="Arial"/>
          <w:b/>
          <w:color w:val="000000" w:themeColor="text1"/>
          <w:sz w:val="24"/>
          <w:szCs w:val="24"/>
        </w:rPr>
        <w:t>d an</w:t>
      </w:r>
      <w:r w:rsidR="00624F90" w:rsidRPr="00FD6CE6">
        <w:rPr>
          <w:rFonts w:ascii="Arial" w:hAnsi="Arial" w:cs="Arial"/>
          <w:b/>
          <w:color w:val="000000" w:themeColor="text1"/>
          <w:sz w:val="24"/>
          <w:szCs w:val="24"/>
        </w:rPr>
        <w:t>swering emails etc and have some</w:t>
      </w:r>
      <w:r w:rsidR="004D09F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24F90" w:rsidRPr="004D09F1">
        <w:rPr>
          <w:rFonts w:ascii="Arial" w:hAnsi="Arial" w:cs="Arial"/>
          <w:b/>
          <w:color w:val="000000" w:themeColor="text1"/>
          <w:sz w:val="24"/>
          <w:szCs w:val="24"/>
        </w:rPr>
        <w:t xml:space="preserve">well deserved down time!  </w:t>
      </w:r>
    </w:p>
    <w:p w:rsidR="004D09F1" w:rsidRPr="004D09F1" w:rsidRDefault="004D09F1" w:rsidP="004D09F1">
      <w:pPr>
        <w:pStyle w:val="ListParagrap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D6CE6" w:rsidRPr="00FD6CE6" w:rsidRDefault="00FD6CE6" w:rsidP="004D09F1">
      <w:pPr>
        <w:tabs>
          <w:tab w:val="left" w:pos="7125"/>
        </w:tabs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D4D8C" w:rsidRPr="00FD6CE6" w:rsidRDefault="004D09F1" w:rsidP="0044270C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Don’t be tempted to overspend! Stick to a planned budget.</w:t>
      </w:r>
      <w:r w:rsidR="007D4D8C" w:rsidRPr="00FD6CE6">
        <w:rPr>
          <w:rFonts w:ascii="Arial" w:hAnsi="Arial" w:cs="Arial"/>
          <w:b/>
          <w:sz w:val="24"/>
          <w:szCs w:val="24"/>
        </w:rPr>
        <w:t xml:space="preserve"> </w:t>
      </w:r>
    </w:p>
    <w:p w:rsidR="007D4D8C" w:rsidRPr="00FD6CE6" w:rsidRDefault="004E7A36" w:rsidP="007D4D8C">
      <w:pPr>
        <w:pStyle w:val="ListParagraph"/>
        <w:ind w:left="1145"/>
        <w:rPr>
          <w:rFonts w:ascii="Arial" w:hAnsi="Arial" w:cs="Arial"/>
          <w:color w:val="1F497D"/>
          <w:sz w:val="24"/>
          <w:szCs w:val="24"/>
        </w:rPr>
      </w:pPr>
      <w:hyperlink r:id="rId10" w:history="1">
        <w:r w:rsidR="007D4D8C" w:rsidRPr="00FD6CE6">
          <w:rPr>
            <w:rStyle w:val="Hyperlink"/>
            <w:rFonts w:ascii="Arial" w:hAnsi="Arial" w:cs="Arial"/>
            <w:sz w:val="24"/>
            <w:szCs w:val="24"/>
          </w:rPr>
          <w:t>https://www.moneyadviceservice.org.uk/en/tools/budget-planner</w:t>
        </w:r>
      </w:hyperlink>
      <w:r w:rsidR="007D4D8C" w:rsidRPr="00FD6CE6">
        <w:rPr>
          <w:rFonts w:ascii="Arial" w:hAnsi="Arial" w:cs="Arial"/>
          <w:color w:val="1F497D"/>
          <w:sz w:val="24"/>
          <w:szCs w:val="24"/>
        </w:rPr>
        <w:t xml:space="preserve">  </w:t>
      </w:r>
    </w:p>
    <w:p w:rsidR="007A7340" w:rsidRPr="00FD6CE6" w:rsidRDefault="004E7A36" w:rsidP="007D4D8C">
      <w:pPr>
        <w:pStyle w:val="ListParagraph"/>
        <w:ind w:left="1145"/>
        <w:rPr>
          <w:rFonts w:ascii="Arial" w:hAnsi="Arial" w:cs="Arial"/>
          <w:b/>
          <w:color w:val="5ED14F"/>
          <w:sz w:val="24"/>
          <w:szCs w:val="24"/>
        </w:rPr>
      </w:pPr>
      <w:r w:rsidRPr="004E7A36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041" type="#_x0000_t202" style="position:absolute;left:0;text-align:left;margin-left:318.7pt;margin-top:18.1pt;width:64.55pt;height:50pt;z-index:251680768;mso-width-relative:margin;mso-height-relative:margin" strokecolor="white [3212]">
            <v:textbox style="mso-next-textbox:#_x0000_s1041">
              <w:txbxContent>
                <w:p w:rsidR="007A7340" w:rsidRDefault="007A7340" w:rsidP="007A7340">
                  <w:r w:rsidRPr="002476FF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00075" cy="519065"/>
                        <wp:effectExtent l="19050" t="0" r="9525" b="0"/>
                        <wp:docPr id="27" name="Picture 4" descr="Image result for Coins Clip 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Coins Clip 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1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4D8C" w:rsidRPr="00FD6CE6">
        <w:rPr>
          <w:rFonts w:ascii="Arial" w:hAnsi="Arial" w:cs="Arial"/>
          <w:b/>
          <w:sz w:val="24"/>
          <w:szCs w:val="24"/>
        </w:rPr>
        <w:t xml:space="preserve">If you have any money worries then don’t worry help is at hand </w:t>
      </w:r>
      <w:r w:rsidR="007D4D8C" w:rsidRPr="00FD6CE6">
        <w:rPr>
          <w:rFonts w:ascii="Arial" w:hAnsi="Arial" w:cs="Arial"/>
          <w:b/>
          <w:sz w:val="24"/>
          <w:szCs w:val="24"/>
        </w:rPr>
        <w:sym w:font="Wingdings" w:char="F04A"/>
      </w:r>
      <w:r w:rsidR="00FD6CE6">
        <w:rPr>
          <w:rFonts w:ascii="Arial" w:hAnsi="Arial" w:cs="Arial"/>
          <w:b/>
          <w:sz w:val="24"/>
          <w:szCs w:val="24"/>
        </w:rPr>
        <w:t xml:space="preserve"> </w:t>
      </w:r>
      <w:hyperlink r:id="rId12" w:history="1">
        <w:r w:rsidR="007D4D8C" w:rsidRPr="00FD6CE6">
          <w:rPr>
            <w:rStyle w:val="Hyperlink"/>
            <w:rFonts w:ascii="Arial" w:hAnsi="Arial" w:cs="Arial"/>
            <w:sz w:val="24"/>
            <w:szCs w:val="24"/>
          </w:rPr>
          <w:t>http://infodir.nhsggc.org.uk/</w:t>
        </w:r>
      </w:hyperlink>
    </w:p>
    <w:p w:rsidR="00FD6CE6" w:rsidRDefault="00FD6CE6" w:rsidP="009A7733"/>
    <w:p w:rsidR="00FD6CE6" w:rsidRDefault="00FD6CE6" w:rsidP="009A7733"/>
    <w:p w:rsidR="00555089" w:rsidRPr="00FD6CE6" w:rsidRDefault="0044270C" w:rsidP="009A773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>Don’t</w:t>
      </w:r>
      <w:r w:rsidR="00B41F0A" w:rsidRPr="00FD6CE6">
        <w:rPr>
          <w:rFonts w:ascii="Arial" w:hAnsi="Arial" w:cs="Arial"/>
          <w:b/>
          <w:sz w:val="24"/>
          <w:szCs w:val="24"/>
        </w:rPr>
        <w:t xml:space="preserve"> let the weather reduce your physical activity this winter-embrace the fresh air and feel more productive as a result! </w:t>
      </w:r>
    </w:p>
    <w:p w:rsidR="009A7733" w:rsidRPr="00555089" w:rsidRDefault="004E7A36" w:rsidP="00555089">
      <w:pPr>
        <w:pStyle w:val="ListParagraph"/>
        <w:ind w:left="1145"/>
        <w:rPr>
          <w:b/>
          <w:color w:val="FF0000"/>
          <w:sz w:val="28"/>
          <w:szCs w:val="28"/>
        </w:rPr>
      </w:pPr>
      <w:r w:rsidRPr="004E7A36">
        <w:rPr>
          <w:noProof/>
          <w:color w:val="FF0000"/>
          <w:lang w:val="en-US" w:eastAsia="zh-TW"/>
        </w:rPr>
        <w:pict>
          <v:shape id="_x0000_s1035" type="#_x0000_t202" style="position:absolute;left:0;text-align:left;margin-left:-36pt;margin-top:28.45pt;width:74.85pt;height:53.2pt;z-index:251672576;mso-width-relative:margin;mso-height-relative:margin" strokecolor="white [3212]">
            <v:textbox style="mso-next-textbox:#_x0000_s1035">
              <w:txbxContent>
                <w:p w:rsidR="002476FF" w:rsidRDefault="002476FF">
                  <w:r w:rsidRPr="002476FF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821237" cy="581025"/>
                        <wp:effectExtent l="19050" t="0" r="0" b="0"/>
                        <wp:docPr id="15" name="Picture 7" descr="Image result for clipart STRE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clipart STRE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237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270C" w:rsidRPr="00FD6CE6" w:rsidRDefault="00624F90" w:rsidP="0044270C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>Feeling stressed? Visit the link below; top tips for reducing stress this Christmas</w:t>
      </w:r>
    </w:p>
    <w:p w:rsidR="00624F90" w:rsidRPr="00FD6CE6" w:rsidRDefault="004E7A36" w:rsidP="008C3423">
      <w:pPr>
        <w:pStyle w:val="ListParagraph"/>
        <w:ind w:left="1110"/>
        <w:rPr>
          <w:rFonts w:ascii="Arial" w:hAnsi="Arial" w:cs="Arial"/>
          <w:sz w:val="24"/>
          <w:szCs w:val="24"/>
        </w:rPr>
      </w:pPr>
      <w:hyperlink r:id="rId14" w:history="1">
        <w:r w:rsidR="00A03D7F" w:rsidRPr="00FD6CE6">
          <w:rPr>
            <w:rStyle w:val="Hyperlink"/>
            <w:rFonts w:ascii="Arial" w:hAnsi="Arial" w:cs="Arial"/>
            <w:sz w:val="24"/>
            <w:szCs w:val="24"/>
          </w:rPr>
          <w:t>https://lifelink.org.uk/2015/12/5-top-tips-for-staying-mentally-healthy-his-christmas/</w:t>
        </w:r>
      </w:hyperlink>
    </w:p>
    <w:p w:rsidR="00624F90" w:rsidRDefault="004E7A36" w:rsidP="00624F90">
      <w:pPr>
        <w:rPr>
          <w:b/>
          <w:sz w:val="28"/>
          <w:szCs w:val="28"/>
        </w:rPr>
      </w:pPr>
      <w:r w:rsidRPr="004E7A36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046" type="#_x0000_t202" style="position:absolute;margin-left:-19.95pt;margin-top:34.95pt;width:58.8pt;height:77.3pt;z-index:251688960;mso-width-relative:margin;mso-height-relative:margin" strokecolor="white [3212]">
            <v:textbox style="mso-next-textbox:#_x0000_s1046">
              <w:txbxContent>
                <w:p w:rsidR="00624F90" w:rsidRDefault="00624F90" w:rsidP="00624F90">
                  <w:r w:rsidRPr="007A7340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75214" cy="838200"/>
                        <wp:effectExtent l="0" t="0" r="0" b="0"/>
                        <wp:docPr id="17" name="Picture 10" descr="Image result for clip art alcoh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clip art alcoh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466" cy="842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4F90" w:rsidRPr="00FD6CE6" w:rsidRDefault="00624F90" w:rsidP="0044270C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 xml:space="preserve">Keep safe this Christmas and if you are drinking alcohol, be aware of what you are drinking.  The guidance around alcohol has changed this year.  For more information visit: </w:t>
      </w:r>
    </w:p>
    <w:p w:rsidR="00624F90" w:rsidRPr="00EF1372" w:rsidRDefault="00624F90" w:rsidP="00624F90">
      <w:pPr>
        <w:pStyle w:val="ListParagraph"/>
        <w:rPr>
          <w:rFonts w:ascii="Arial" w:hAnsi="Arial" w:cs="Arial"/>
          <w:sz w:val="24"/>
          <w:szCs w:val="24"/>
        </w:rPr>
      </w:pPr>
    </w:p>
    <w:p w:rsidR="00624F90" w:rsidRDefault="0044270C" w:rsidP="009A7733">
      <w:pPr>
        <w:ind w:firstLine="720"/>
      </w:pPr>
      <w:r>
        <w:t xml:space="preserve">         </w:t>
      </w:r>
      <w:hyperlink r:id="rId16" w:history="1">
        <w:r w:rsidR="00624F90" w:rsidRPr="00FD6CE6">
          <w:rPr>
            <w:rStyle w:val="Hyperlink"/>
            <w:rFonts w:ascii="Arial" w:hAnsi="Arial" w:cs="Arial"/>
            <w:sz w:val="24"/>
            <w:szCs w:val="24"/>
          </w:rPr>
          <w:t>https://www.nhs.uk/Livewell/alcohol/Pages/alcohol-units.aspx</w:t>
        </w:r>
      </w:hyperlink>
    </w:p>
    <w:p w:rsidR="004D09F1" w:rsidRPr="00FD6CE6" w:rsidRDefault="004D09F1" w:rsidP="009A7733">
      <w:pPr>
        <w:ind w:firstLine="720"/>
        <w:rPr>
          <w:rFonts w:ascii="Arial" w:hAnsi="Arial" w:cs="Arial"/>
          <w:sz w:val="24"/>
          <w:szCs w:val="24"/>
        </w:rPr>
      </w:pPr>
    </w:p>
    <w:p w:rsidR="00033184" w:rsidRPr="00FD6CE6" w:rsidRDefault="00033184" w:rsidP="0003318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>Be Health and Safety conscious this Christmas and help keep your organisation safe by:</w:t>
      </w:r>
    </w:p>
    <w:p w:rsidR="00033184" w:rsidRPr="00FD6CE6" w:rsidRDefault="00033184" w:rsidP="000331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 xml:space="preserve">Ensuring Christmas trees and lights are in full working order with no </w:t>
      </w:r>
      <w:r w:rsidR="00FD6CE6">
        <w:rPr>
          <w:rFonts w:ascii="Arial" w:hAnsi="Arial" w:cs="Arial"/>
          <w:b/>
          <w:sz w:val="24"/>
          <w:szCs w:val="24"/>
        </w:rPr>
        <w:t xml:space="preserve">  </w:t>
      </w:r>
      <w:r w:rsidRPr="00FD6CE6">
        <w:rPr>
          <w:rFonts w:ascii="Arial" w:hAnsi="Arial" w:cs="Arial"/>
          <w:b/>
          <w:sz w:val="24"/>
          <w:szCs w:val="24"/>
        </w:rPr>
        <w:t>faults</w:t>
      </w:r>
    </w:p>
    <w:p w:rsidR="00033184" w:rsidRPr="00FD6CE6" w:rsidRDefault="00033184" w:rsidP="000331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 xml:space="preserve">Do not overload power sockets!  </w:t>
      </w:r>
    </w:p>
    <w:p w:rsidR="00033184" w:rsidRPr="00FD6CE6" w:rsidRDefault="00033184" w:rsidP="000331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 xml:space="preserve">Keep cables tied away to reduce any slips and trips </w:t>
      </w:r>
    </w:p>
    <w:p w:rsidR="00791853" w:rsidRPr="00FD6CE6" w:rsidRDefault="004E7A36" w:rsidP="000331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E7A36">
        <w:rPr>
          <w:rFonts w:ascii="Arial" w:hAnsi="Arial" w:cs="Arial"/>
          <w:b/>
          <w:noProof/>
          <w:sz w:val="24"/>
          <w:szCs w:val="24"/>
          <w:lang w:val="en-US" w:eastAsia="zh-TW"/>
        </w:rPr>
        <w:pict>
          <v:shape id="_x0000_s1064" type="#_x0000_t202" style="position:absolute;left:0;text-align:left;margin-left:364.55pt;margin-top:17.95pt;width:72.7pt;height:71.9pt;z-index:251702272;mso-width-relative:margin;mso-height-relative:margin" strokecolor="white [3212]">
            <v:textbox style="mso-next-textbox:#_x0000_s1064">
              <w:txbxContent>
                <w:p w:rsidR="00033184" w:rsidRDefault="00033184" w:rsidP="00033184">
                  <w:r w:rsidRPr="007A7340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33425" cy="769643"/>
                        <wp:effectExtent l="19050" t="0" r="9525" b="0"/>
                        <wp:docPr id="99" name="Picture 13" descr="Image result for clip art health and safe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clip art health and safe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769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3184" w:rsidRPr="00FD6CE6">
        <w:rPr>
          <w:rFonts w:ascii="Arial" w:hAnsi="Arial" w:cs="Arial"/>
          <w:b/>
          <w:sz w:val="24"/>
          <w:szCs w:val="24"/>
        </w:rPr>
        <w:t>Keep a safe distance between heat sources and combustible materials!</w:t>
      </w:r>
    </w:p>
    <w:p w:rsidR="00FD6CE6" w:rsidRDefault="00FD6CE6" w:rsidP="004D09F1">
      <w:pPr>
        <w:tabs>
          <w:tab w:val="left" w:pos="1215"/>
        </w:tabs>
        <w:rPr>
          <w:rFonts w:cs="Arial"/>
          <w:b/>
          <w:color w:val="5ED14F"/>
          <w:sz w:val="28"/>
          <w:szCs w:val="28"/>
        </w:rPr>
      </w:pPr>
    </w:p>
    <w:p w:rsidR="004D09F1" w:rsidRPr="00555089" w:rsidRDefault="004D09F1" w:rsidP="004D09F1">
      <w:pPr>
        <w:tabs>
          <w:tab w:val="left" w:pos="1215"/>
        </w:tabs>
        <w:rPr>
          <w:rFonts w:cs="Arial"/>
          <w:b/>
          <w:color w:val="5ED14F"/>
          <w:sz w:val="28"/>
          <w:szCs w:val="28"/>
        </w:rPr>
      </w:pPr>
    </w:p>
    <w:p w:rsidR="00355CF1" w:rsidRPr="00FD6CE6" w:rsidRDefault="00355CF1" w:rsidP="007B52A2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 xml:space="preserve">Beat the festive bulge by some simple swaps: </w:t>
      </w:r>
    </w:p>
    <w:p w:rsidR="00355CF1" w:rsidRDefault="004E7A36" w:rsidP="00355CF1">
      <w:r w:rsidRPr="004E7A36">
        <w:rPr>
          <w:rFonts w:ascii="Calibri" w:hAnsi="Calibri" w:cs="Times New Roman"/>
          <w:noProof/>
          <w:color w:val="5ED14F"/>
          <w:u w:val="single"/>
        </w:rPr>
        <w:pict>
          <v:shape id="_x0000_s1031" type="#_x0000_t202" style="position:absolute;margin-left:310.25pt;margin-top:7.95pt;width:155.65pt;height:290.95pt;z-index:251665408;mso-height-percent:200;mso-height-percent:200;mso-width-relative:margin;mso-height-relative:margin" strokecolor="#5ed14f" strokeweight="3pt">
            <v:textbox style="mso-fit-shape-to-text:t">
              <w:txbxContent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FF0000"/>
                      <w:sz w:val="20"/>
                      <w:szCs w:val="20"/>
                    </w:rPr>
                    <w:t>Swap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Traditional prawn cocktail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00B050"/>
                      <w:sz w:val="20"/>
                      <w:szCs w:val="20"/>
                    </w:rPr>
                    <w:t>For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 xml:space="preserve">Homemade prawn and avocado lettuce cups (mash up avocado with natural yogurt or low fat cream cheese) 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Save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Saturated fat from the mayonnaise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Sugar from the tomato ketchup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“Empty calories”. Foods high in fat and sugar are known as “empty calories”, which are foods high in energy without much goodness.  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Gain: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Vitamins and minerals from the avocado – on your way to 5 a day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Healthy fats from the avocado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Calcium from the yogurt or cream cheese</w:t>
                  </w:r>
                </w:p>
              </w:txbxContent>
            </v:textbox>
          </v:shape>
        </w:pict>
      </w:r>
      <w:r w:rsidRPr="004E7A36">
        <w:rPr>
          <w:rFonts w:ascii="Calibri" w:hAnsi="Calibri" w:cs="Times New Roman"/>
          <w:noProof/>
          <w:color w:val="5ED14F"/>
          <w:lang w:val="en-US" w:eastAsia="zh-TW"/>
        </w:rPr>
        <w:pict>
          <v:shape id="_x0000_s1028" type="#_x0000_t202" style="position:absolute;margin-left:139.85pt;margin-top:7.95pt;width:162.7pt;height:229.95pt;z-index:251663360;mso-height-percent:200;mso-height-percent:200;mso-width-relative:margin;mso-height-relative:margin" strokecolor="red" strokeweight="3pt">
            <v:textbox style="mso-fit-shape-to-text:t">
              <w:txbxContent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FF0000"/>
                      <w:sz w:val="20"/>
                      <w:szCs w:val="20"/>
                    </w:rPr>
                    <w:t>Swap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Crisps and sour cream and chive dip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00B050"/>
                      <w:sz w:val="20"/>
                      <w:szCs w:val="20"/>
                    </w:rPr>
                    <w:t>For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Toasted wholemeal pita bread and homemade salsa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Save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Saturated fat from the crisps and creamy dip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Save salt from the crisps. You decide how much salt goes into the dip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Additives from the dip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Gain:</w:t>
                  </w:r>
                </w:p>
                <w:p w:rsidR="00E01183" w:rsidRPr="00624F90" w:rsidRDefault="00E01183" w:rsidP="00E01183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Fibre from the wholemeal pita bread</w:t>
                  </w:r>
                </w:p>
                <w:p w:rsidR="00EE47A7" w:rsidRPr="00624F90" w:rsidRDefault="00E01183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Vitamins and minerals from the tomatoes in the homemade salsa</w:t>
                  </w:r>
                </w:p>
              </w:txbxContent>
            </v:textbox>
          </v:shape>
        </w:pict>
      </w:r>
      <w:r w:rsidRPr="004E7A36">
        <w:rPr>
          <w:rFonts w:cs="Arial"/>
          <w:noProof/>
          <w:sz w:val="20"/>
          <w:szCs w:val="20"/>
          <w:lang w:eastAsia="en-GB"/>
        </w:rPr>
        <w:pict>
          <v:shape id="_x0000_s1032" type="#_x0000_t202" style="position:absolute;margin-left:-12.6pt;margin-top:10pt;width:147.6pt;height:181.1pt;z-index:251666432;mso-height-percent:200;mso-height-percent:200;mso-width-relative:margin;mso-height-relative:margin" strokecolor="#5ed14f" strokeweight="3pt">
            <v:textbox style="mso-next-textbox:#_x0000_s1032;mso-fit-shape-to-text:t">
              <w:txbxContent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FF0000"/>
                      <w:sz w:val="20"/>
                      <w:szCs w:val="20"/>
                    </w:rPr>
                    <w:t>Swap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Pigs in blanket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00B050"/>
                      <w:sz w:val="20"/>
                      <w:szCs w:val="20"/>
                    </w:rPr>
                    <w:t>For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Grilled asparagus wrapped in parma ham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Save</w:t>
                  </w: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Saturated fat from cutting out the sausage, and swapping bacon for parma ham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Reduce salt from cutting out the sausage.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 xml:space="preserve">Save “empty calories” 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  <w:t>Gain:</w:t>
                  </w:r>
                </w:p>
                <w:p w:rsidR="002476FF" w:rsidRPr="00624F90" w:rsidRDefault="002476FF" w:rsidP="002476FF">
                  <w:pPr>
                    <w:spacing w:after="0" w:line="240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624F90">
                    <w:rPr>
                      <w:rFonts w:cs="Arial"/>
                      <w:b/>
                      <w:sz w:val="20"/>
                      <w:szCs w:val="20"/>
                    </w:rPr>
                    <w:t>Nutrients from the asparagus</w:t>
                  </w:r>
                </w:p>
              </w:txbxContent>
            </v:textbox>
          </v:shape>
        </w:pict>
      </w:r>
    </w:p>
    <w:p w:rsidR="002476FF" w:rsidRDefault="002476FF" w:rsidP="00355CF1">
      <w:pPr>
        <w:spacing w:after="0" w:line="240" w:lineRule="auto"/>
        <w:rPr>
          <w:rFonts w:cs="Arial"/>
          <w:color w:val="FF0000"/>
          <w:sz w:val="20"/>
          <w:szCs w:val="20"/>
        </w:rPr>
      </w:pPr>
    </w:p>
    <w:p w:rsidR="002476FF" w:rsidRDefault="002476FF" w:rsidP="00355CF1">
      <w:pPr>
        <w:spacing w:after="0" w:line="240" w:lineRule="auto"/>
        <w:rPr>
          <w:rFonts w:cs="Arial"/>
          <w:color w:val="FF0000"/>
          <w:sz w:val="20"/>
          <w:szCs w:val="20"/>
        </w:rPr>
      </w:pPr>
    </w:p>
    <w:p w:rsidR="002476FF" w:rsidRDefault="002476FF" w:rsidP="00355CF1">
      <w:pPr>
        <w:spacing w:after="0" w:line="240" w:lineRule="auto"/>
        <w:rPr>
          <w:rFonts w:cs="Arial"/>
          <w:color w:val="FF0000"/>
          <w:sz w:val="20"/>
          <w:szCs w:val="20"/>
        </w:rPr>
      </w:pPr>
    </w:p>
    <w:p w:rsidR="00F147EA" w:rsidRDefault="00F147EA" w:rsidP="00F147EA">
      <w:pPr>
        <w:tabs>
          <w:tab w:val="left" w:pos="2775"/>
        </w:tabs>
        <w:spacing w:after="0" w:line="240" w:lineRule="auto"/>
        <w:rPr>
          <w:rFonts w:cs="Arial"/>
          <w:color w:val="FF0000"/>
          <w:sz w:val="20"/>
          <w:szCs w:val="20"/>
        </w:rPr>
      </w:pPr>
    </w:p>
    <w:p w:rsidR="00F147EA" w:rsidRDefault="00F147EA" w:rsidP="00F147EA">
      <w:pPr>
        <w:tabs>
          <w:tab w:val="left" w:pos="2775"/>
        </w:tabs>
        <w:spacing w:after="0" w:line="240" w:lineRule="auto"/>
        <w:rPr>
          <w:rFonts w:cs="Arial"/>
          <w:color w:val="FF0000"/>
          <w:sz w:val="20"/>
          <w:szCs w:val="20"/>
        </w:rPr>
      </w:pPr>
    </w:p>
    <w:p w:rsidR="00624F90" w:rsidRDefault="00624F90" w:rsidP="00355CF1">
      <w:pPr>
        <w:spacing w:after="0"/>
        <w:rPr>
          <w:rFonts w:ascii="Arial" w:hAnsi="Arial" w:cs="Arial"/>
          <w:sz w:val="24"/>
          <w:szCs w:val="24"/>
        </w:rPr>
      </w:pPr>
    </w:p>
    <w:p w:rsidR="009A7733" w:rsidRDefault="009A7733" w:rsidP="00355CF1">
      <w:pPr>
        <w:spacing w:after="0"/>
        <w:rPr>
          <w:rFonts w:ascii="Arial" w:hAnsi="Arial" w:cs="Arial"/>
          <w:sz w:val="24"/>
          <w:szCs w:val="24"/>
        </w:rPr>
      </w:pPr>
    </w:p>
    <w:p w:rsidR="00624F90" w:rsidRDefault="00624F90" w:rsidP="00355CF1">
      <w:pPr>
        <w:spacing w:after="0"/>
        <w:rPr>
          <w:rFonts w:ascii="Arial" w:hAnsi="Arial" w:cs="Arial"/>
          <w:sz w:val="24"/>
          <w:szCs w:val="24"/>
        </w:rPr>
      </w:pPr>
    </w:p>
    <w:p w:rsidR="00624F90" w:rsidRDefault="00624F90" w:rsidP="00355CF1">
      <w:pPr>
        <w:spacing w:after="0"/>
        <w:rPr>
          <w:rFonts w:ascii="Arial" w:hAnsi="Arial" w:cs="Arial"/>
          <w:sz w:val="24"/>
          <w:szCs w:val="24"/>
        </w:rPr>
      </w:pPr>
    </w:p>
    <w:p w:rsidR="00EF1372" w:rsidRDefault="00EF1372" w:rsidP="00EF1372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7A7340" w:rsidRPr="00EF1372" w:rsidRDefault="007A7340" w:rsidP="00EF1372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033184" w:rsidRPr="00033184" w:rsidRDefault="00033184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</w:p>
    <w:p w:rsidR="00033184" w:rsidRPr="00033184" w:rsidRDefault="00033184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</w:p>
    <w:p w:rsidR="00033184" w:rsidRPr="00033184" w:rsidRDefault="004E7A36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  <w:r w:rsidRPr="004E7A36">
        <w:rPr>
          <w:noProof/>
          <w:lang w:val="en-US" w:eastAsia="zh-TW"/>
        </w:rPr>
        <w:pict>
          <v:shape id="_x0000_s1040" type="#_x0000_t202" style="position:absolute;left:0;text-align:left;margin-left:-1.3pt;margin-top:5.05pt;width:85.95pt;height:90.15pt;z-index:251678720;mso-width-relative:margin;mso-height-relative:margin" strokecolor="white [3212]">
            <v:textbox>
              <w:txbxContent>
                <w:p w:rsidR="007A7340" w:rsidRDefault="007A7340">
                  <w:r w:rsidRPr="007A7340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71550" cy="1001595"/>
                        <wp:effectExtent l="19050" t="0" r="0" b="0"/>
                        <wp:docPr id="26" name="Picture 16" descr="Image result for clip christamas tur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clip christamas tur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587" cy="1008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184" w:rsidRPr="00033184" w:rsidRDefault="00033184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</w:p>
    <w:p w:rsidR="00033184" w:rsidRPr="00033184" w:rsidRDefault="00033184" w:rsidP="00033184">
      <w:pPr>
        <w:rPr>
          <w:rFonts w:cs="Arial"/>
          <w:b/>
          <w:color w:val="5ED14F"/>
          <w:sz w:val="28"/>
          <w:szCs w:val="28"/>
        </w:rPr>
      </w:pPr>
    </w:p>
    <w:p w:rsidR="00033184" w:rsidRDefault="00033184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</w:p>
    <w:p w:rsidR="004F7005" w:rsidRPr="00033184" w:rsidRDefault="004F7005" w:rsidP="00033184">
      <w:pPr>
        <w:pStyle w:val="ListParagraph"/>
        <w:ind w:left="1145"/>
        <w:rPr>
          <w:rFonts w:asciiTheme="minorHAnsi" w:hAnsiTheme="minorHAnsi" w:cs="Arial"/>
          <w:b/>
          <w:color w:val="5ED14F"/>
          <w:sz w:val="28"/>
          <w:szCs w:val="28"/>
        </w:rPr>
      </w:pPr>
    </w:p>
    <w:p w:rsidR="00EF1372" w:rsidRPr="00FD6CE6" w:rsidRDefault="00EF1372" w:rsidP="0079185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sz w:val="24"/>
          <w:szCs w:val="24"/>
        </w:rPr>
        <w:t xml:space="preserve"> </w:t>
      </w:r>
      <w:r w:rsidRPr="00FD6CE6">
        <w:rPr>
          <w:rFonts w:ascii="Arial" w:hAnsi="Arial" w:cs="Arial"/>
          <w:b/>
          <w:sz w:val="24"/>
          <w:szCs w:val="24"/>
        </w:rPr>
        <w:t xml:space="preserve">Avoid any stomach upsets this </w:t>
      </w:r>
      <w:r w:rsidR="00EE47A7" w:rsidRPr="00FD6CE6">
        <w:rPr>
          <w:rFonts w:ascii="Arial" w:hAnsi="Arial" w:cs="Arial"/>
          <w:b/>
          <w:sz w:val="24"/>
          <w:szCs w:val="24"/>
        </w:rPr>
        <w:t>Christmas; ensure your Turkey is properly cooked! For further information see the link below:</w:t>
      </w:r>
    </w:p>
    <w:p w:rsidR="00EE47A7" w:rsidRDefault="00EE47A7" w:rsidP="00EE47A7">
      <w:pPr>
        <w:pStyle w:val="ListParagraph"/>
        <w:rPr>
          <w:rFonts w:ascii="Arial" w:hAnsi="Arial" w:cs="Arial"/>
          <w:sz w:val="24"/>
          <w:szCs w:val="24"/>
        </w:rPr>
      </w:pPr>
    </w:p>
    <w:p w:rsidR="007A7340" w:rsidRPr="00FD6CE6" w:rsidRDefault="004E7A36" w:rsidP="007C67D5">
      <w:pPr>
        <w:rPr>
          <w:rFonts w:ascii="Arial" w:hAnsi="Arial" w:cs="Arial"/>
          <w:sz w:val="24"/>
          <w:szCs w:val="24"/>
        </w:rPr>
      </w:pPr>
      <w:r w:rsidRPr="004E7A36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044" type="#_x0000_t202" style="position:absolute;margin-left:-23.05pt;margin-top:21.45pt;width:58.8pt;height:73.85pt;z-index:251686912;mso-width-relative:margin;mso-height-relative:margin" strokecolor="white [3212]">
            <v:textbox>
              <w:txbxContent>
                <w:p w:rsidR="00F147EA" w:rsidRDefault="00F147EA">
                  <w:r w:rsidRPr="00F147E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48541" cy="704850"/>
                        <wp:effectExtent l="19050" t="0" r="8659" b="0"/>
                        <wp:docPr id="35" name="Picture 28" descr="Image result for clip art w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Image result for clip art w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099" cy="707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3184">
        <w:t xml:space="preserve">        </w:t>
      </w:r>
      <w:r w:rsidR="00A03D7F">
        <w:tab/>
        <w:t xml:space="preserve">          </w:t>
      </w:r>
      <w:hyperlink r:id="rId20" w:history="1">
        <w:r w:rsidR="00EE47A7" w:rsidRPr="00FD6CE6">
          <w:rPr>
            <w:rStyle w:val="Hyperlink"/>
            <w:rFonts w:ascii="Arial" w:hAnsi="Arial" w:cs="Arial"/>
            <w:sz w:val="24"/>
            <w:szCs w:val="24"/>
          </w:rPr>
          <w:t>https://www.nhs.uk/Livewell/Healthychristmas/Pages/cooking-turkey.aspx</w:t>
        </w:r>
      </w:hyperlink>
    </w:p>
    <w:p w:rsidR="003149DE" w:rsidRPr="00FD6CE6" w:rsidRDefault="00EE47A7" w:rsidP="0079185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147EA">
        <w:rPr>
          <w:rFonts w:ascii="Arial" w:hAnsi="Arial" w:cs="Arial"/>
          <w:sz w:val="24"/>
          <w:szCs w:val="24"/>
        </w:rPr>
        <w:t xml:space="preserve"> </w:t>
      </w:r>
      <w:r w:rsidR="00F147EA" w:rsidRPr="00FD6CE6">
        <w:rPr>
          <w:rFonts w:ascii="Arial" w:hAnsi="Arial" w:cs="Arial"/>
          <w:b/>
          <w:sz w:val="24"/>
          <w:szCs w:val="24"/>
        </w:rPr>
        <w:t xml:space="preserve">Drink lots of water! </w:t>
      </w:r>
      <w:r w:rsidR="003149DE" w:rsidRPr="00FD6CE6">
        <w:rPr>
          <w:rFonts w:ascii="Arial" w:hAnsi="Arial" w:cs="Arial"/>
          <w:b/>
          <w:sz w:val="24"/>
          <w:szCs w:val="24"/>
        </w:rPr>
        <w:t>Dehydration causes tiredness and lack of focus</w:t>
      </w:r>
    </w:p>
    <w:p w:rsidR="009A7733" w:rsidRDefault="009A7733" w:rsidP="009A7733">
      <w:pPr>
        <w:rPr>
          <w:rFonts w:cs="Arial"/>
          <w:b/>
          <w:sz w:val="28"/>
          <w:szCs w:val="28"/>
        </w:rPr>
      </w:pPr>
    </w:p>
    <w:p w:rsidR="009A7733" w:rsidRPr="00FD6CE6" w:rsidRDefault="009A7733" w:rsidP="0079185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D6CE6">
        <w:rPr>
          <w:rFonts w:ascii="Arial" w:hAnsi="Arial" w:cs="Arial"/>
          <w:b/>
          <w:sz w:val="24"/>
          <w:szCs w:val="24"/>
        </w:rPr>
        <w:t>Share good practice and refer a friend/organisa</w:t>
      </w:r>
      <w:r w:rsidR="00405B86">
        <w:rPr>
          <w:rFonts w:ascii="Arial" w:hAnsi="Arial" w:cs="Arial"/>
          <w:b/>
          <w:sz w:val="24"/>
          <w:szCs w:val="24"/>
        </w:rPr>
        <w:t xml:space="preserve">tion onto Healthy Working Lives-you could win a £10 voucher!!!  To be in with a chance of winning email </w:t>
      </w:r>
      <w:hyperlink r:id="rId21" w:history="1">
        <w:r w:rsidR="00405B86" w:rsidRPr="00CF3093">
          <w:rPr>
            <w:rStyle w:val="Hyperlink"/>
            <w:rFonts w:ascii="Arial" w:hAnsi="Arial" w:cs="Arial"/>
            <w:b/>
            <w:sz w:val="24"/>
            <w:szCs w:val="24"/>
          </w:rPr>
          <w:t>Liz.Donaghy@ggc.scot.nhs.uk</w:t>
        </w:r>
      </w:hyperlink>
      <w:r w:rsidR="00405B86">
        <w:rPr>
          <w:rFonts w:ascii="Arial" w:hAnsi="Arial" w:cs="Arial"/>
          <w:b/>
          <w:sz w:val="24"/>
          <w:szCs w:val="24"/>
        </w:rPr>
        <w:t xml:space="preserve"> with full details</w:t>
      </w:r>
      <w:r w:rsidR="00FE55BE">
        <w:rPr>
          <w:rFonts w:ascii="Arial" w:hAnsi="Arial" w:cs="Arial"/>
          <w:b/>
          <w:sz w:val="24"/>
          <w:szCs w:val="24"/>
        </w:rPr>
        <w:t xml:space="preserve"> and you will be entered into a prize draw</w:t>
      </w:r>
      <w:r w:rsidR="00405B86">
        <w:rPr>
          <w:rFonts w:ascii="Arial" w:hAnsi="Arial" w:cs="Arial"/>
          <w:b/>
          <w:sz w:val="24"/>
          <w:szCs w:val="24"/>
        </w:rPr>
        <w:t xml:space="preserve">. </w:t>
      </w:r>
    </w:p>
    <w:p w:rsidR="009A7733" w:rsidRPr="009A7733" w:rsidRDefault="009A7733" w:rsidP="009A7733">
      <w:pPr>
        <w:pStyle w:val="ListParagraph"/>
        <w:rPr>
          <w:b/>
          <w:sz w:val="28"/>
          <w:szCs w:val="28"/>
        </w:rPr>
      </w:pPr>
    </w:p>
    <w:p w:rsidR="009A7733" w:rsidRPr="00FD6CE6" w:rsidRDefault="004E7A36" w:rsidP="00791853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4E7A36">
        <w:rPr>
          <w:rFonts w:ascii="Arial" w:hAnsi="Arial" w:cs="Arial"/>
          <w:b/>
          <w:noProof/>
          <w:sz w:val="24"/>
          <w:szCs w:val="24"/>
          <w:lang w:val="en-US" w:eastAsia="zh-TW"/>
        </w:rPr>
        <w:pict>
          <v:shape id="_x0000_s1048" type="#_x0000_t202" style="position:absolute;left:0;text-align:left;margin-left:263pt;margin-top:16.65pt;width:92.5pt;height:53.9pt;z-index:251693056;mso-width-relative:margin;mso-height-relative:margin" strokecolor="white [3212]">
            <v:textbox style="mso-next-textbox:#_x0000_s1048">
              <w:txbxContent>
                <w:p w:rsidR="009A7733" w:rsidRDefault="009A7733" w:rsidP="009A7733">
                  <w:r w:rsidRPr="00F5512D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58747" cy="600075"/>
                        <wp:effectExtent l="19050" t="0" r="0" b="0"/>
                        <wp:docPr id="28" name="Picture 19" descr="Image result for healthy working lives logo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healthy working lives logo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747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7733" w:rsidRPr="00FD6CE6">
        <w:rPr>
          <w:rFonts w:ascii="Arial" w:hAnsi="Arial" w:cs="Arial"/>
          <w:b/>
          <w:sz w:val="24"/>
          <w:szCs w:val="24"/>
        </w:rPr>
        <w:t xml:space="preserve">Remember if you have any workplace queries, utilise our free adviceline!  </w:t>
      </w:r>
    </w:p>
    <w:p w:rsidR="009A7733" w:rsidRPr="00405B86" w:rsidRDefault="009A7733" w:rsidP="00405B86">
      <w:pPr>
        <w:ind w:left="390" w:firstLine="720"/>
        <w:rPr>
          <w:sz w:val="28"/>
          <w:szCs w:val="28"/>
        </w:rPr>
      </w:pPr>
      <w:r w:rsidRPr="00405B86">
        <w:rPr>
          <w:rFonts w:ascii="Arial" w:hAnsi="Arial" w:cs="Arial"/>
          <w:b/>
          <w:bCs/>
          <w:color w:val="66529A"/>
          <w:sz w:val="28"/>
          <w:szCs w:val="28"/>
        </w:rPr>
        <w:t>Adviceline - 0800 019 2211</w:t>
      </w:r>
    </w:p>
    <w:p w:rsidR="009A7733" w:rsidRPr="007A7340" w:rsidRDefault="009A7733" w:rsidP="009A7733">
      <w:pPr>
        <w:pStyle w:val="ListParagraph"/>
      </w:pPr>
    </w:p>
    <w:p w:rsidR="00033184" w:rsidRPr="00405B86" w:rsidRDefault="009A7733" w:rsidP="00405B86">
      <w:pPr>
        <w:ind w:left="1110"/>
        <w:rPr>
          <w:rFonts w:ascii="Arial" w:hAnsi="Arial" w:cs="Arial"/>
          <w:sz w:val="24"/>
          <w:szCs w:val="24"/>
        </w:rPr>
      </w:pPr>
      <w:r w:rsidRPr="00405B86">
        <w:rPr>
          <w:rFonts w:ascii="Arial" w:hAnsi="Arial" w:cs="Arial"/>
          <w:b/>
          <w:sz w:val="24"/>
          <w:szCs w:val="24"/>
        </w:rPr>
        <w:t>The Adviceline offers immediate</w:t>
      </w:r>
      <w:r w:rsidR="00405B86">
        <w:rPr>
          <w:rFonts w:ascii="Arial" w:hAnsi="Arial" w:cs="Arial"/>
          <w:b/>
          <w:sz w:val="24"/>
          <w:szCs w:val="24"/>
        </w:rPr>
        <w:t>, free and confidential help</w:t>
      </w:r>
      <w:r w:rsidRPr="00405B86">
        <w:rPr>
          <w:rFonts w:ascii="Arial" w:hAnsi="Arial" w:cs="Arial"/>
          <w:b/>
          <w:sz w:val="24"/>
          <w:szCs w:val="24"/>
        </w:rPr>
        <w:t xml:space="preserve">  </w:t>
      </w:r>
      <w:r w:rsidR="00405B86">
        <w:rPr>
          <w:rFonts w:ascii="Arial" w:hAnsi="Arial" w:cs="Arial"/>
          <w:b/>
          <w:sz w:val="24"/>
          <w:szCs w:val="24"/>
        </w:rPr>
        <w:t xml:space="preserve">on </w:t>
      </w:r>
      <w:r w:rsidRPr="00405B86">
        <w:rPr>
          <w:rFonts w:ascii="Arial" w:hAnsi="Arial" w:cs="Arial"/>
          <w:b/>
          <w:sz w:val="24"/>
          <w:szCs w:val="24"/>
        </w:rPr>
        <w:t xml:space="preserve">any </w:t>
      </w:r>
      <w:r w:rsidR="004F7005" w:rsidRPr="00405B86">
        <w:rPr>
          <w:rFonts w:ascii="Arial" w:hAnsi="Arial" w:cs="Arial"/>
          <w:b/>
          <w:sz w:val="24"/>
          <w:szCs w:val="24"/>
        </w:rPr>
        <w:t xml:space="preserve">  </w:t>
      </w:r>
      <w:r w:rsidRPr="00405B86">
        <w:rPr>
          <w:rFonts w:ascii="Arial" w:hAnsi="Arial" w:cs="Arial"/>
          <w:b/>
          <w:sz w:val="24"/>
          <w:szCs w:val="24"/>
        </w:rPr>
        <w:t>matter concerning health and wellbeing in the workplace, including health and safety, occupational health and health promotion</w:t>
      </w:r>
      <w:r w:rsidRPr="00405B86">
        <w:rPr>
          <w:rFonts w:ascii="Arial" w:hAnsi="Arial" w:cs="Arial"/>
          <w:sz w:val="24"/>
          <w:szCs w:val="24"/>
        </w:rPr>
        <w:t xml:space="preserve">. </w:t>
      </w:r>
    </w:p>
    <w:p w:rsidR="009A7733" w:rsidRPr="00405B86" w:rsidRDefault="004E7A36" w:rsidP="00405B86">
      <w:pPr>
        <w:ind w:firstLine="720"/>
        <w:rPr>
          <w:b/>
          <w:sz w:val="28"/>
          <w:szCs w:val="28"/>
        </w:rPr>
      </w:pPr>
      <w:r w:rsidRPr="004E7A36">
        <w:rPr>
          <w:rFonts w:ascii="Arial" w:hAnsi="Arial" w:cs="Arial"/>
          <w:noProof/>
          <w:sz w:val="24"/>
          <w:szCs w:val="24"/>
          <w:lang w:val="en-US" w:eastAsia="zh-TW"/>
        </w:rPr>
        <w:pict>
          <v:shape id="_x0000_s1049" type="#_x0000_t202" style="position:absolute;left:0;text-align:left;margin-left:193.05pt;margin-top:16.9pt;width:52.2pt;height:45.3pt;z-index:251695104;mso-width-relative:margin;mso-height-relative:margin" strokecolor="white [3212]">
            <v:textbox style="mso-next-textbox:#_x0000_s1049">
              <w:txbxContent>
                <w:p w:rsidR="009A7733" w:rsidRDefault="009A7733">
                  <w:r>
                    <w:rPr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447675" cy="447675"/>
                        <wp:effectExtent l="19050" t="0" r="9525" b="0"/>
                        <wp:docPr id="32" name="irc_mi" descr="Image result for clipart smiley face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clipart smiley face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57" cy="448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7733" w:rsidRPr="00405B86">
        <w:rPr>
          <w:b/>
          <w:sz w:val="28"/>
          <w:szCs w:val="28"/>
        </w:rPr>
        <w:t xml:space="preserve">From your Healthy Working lives team, have a fantastic </w:t>
      </w:r>
      <w:r w:rsidR="00405B86">
        <w:rPr>
          <w:b/>
          <w:sz w:val="28"/>
          <w:szCs w:val="28"/>
        </w:rPr>
        <w:t>Christmas!!</w:t>
      </w:r>
    </w:p>
    <w:p w:rsidR="00F147EA" w:rsidRDefault="00F147EA" w:rsidP="00F147EA">
      <w:pPr>
        <w:pStyle w:val="ListParagraph"/>
        <w:rPr>
          <w:rFonts w:ascii="Arial" w:hAnsi="Arial" w:cs="Arial"/>
          <w:sz w:val="24"/>
          <w:szCs w:val="24"/>
        </w:rPr>
      </w:pPr>
    </w:p>
    <w:p w:rsidR="00F147EA" w:rsidRPr="009A7733" w:rsidRDefault="00F147EA" w:rsidP="009A7733">
      <w:pPr>
        <w:pStyle w:val="ListParagraph"/>
        <w:rPr>
          <w:rFonts w:ascii="Arial" w:hAnsi="Arial" w:cs="Arial"/>
          <w:sz w:val="24"/>
          <w:szCs w:val="24"/>
        </w:rPr>
      </w:pPr>
    </w:p>
    <w:sectPr w:rsidR="00F147EA" w:rsidRPr="009A7733" w:rsidSect="0044270C">
      <w:headerReference w:type="default" r:id="rId26"/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2CB" w:rsidRDefault="002242CB" w:rsidP="006E37C5">
      <w:pPr>
        <w:spacing w:after="0" w:line="240" w:lineRule="auto"/>
      </w:pPr>
      <w:r>
        <w:separator/>
      </w:r>
    </w:p>
  </w:endnote>
  <w:endnote w:type="continuationSeparator" w:id="0">
    <w:p w:rsidR="002242CB" w:rsidRDefault="002242CB" w:rsidP="006E3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2CB" w:rsidRDefault="002242CB" w:rsidP="006E37C5">
      <w:pPr>
        <w:spacing w:after="0" w:line="240" w:lineRule="auto"/>
      </w:pPr>
      <w:r>
        <w:separator/>
      </w:r>
    </w:p>
  </w:footnote>
  <w:footnote w:type="continuationSeparator" w:id="0">
    <w:p w:rsidR="002242CB" w:rsidRDefault="002242CB" w:rsidP="006E3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7C5" w:rsidRDefault="006E37C5">
    <w:pPr>
      <w:pStyle w:val="Header"/>
    </w:pPr>
  </w:p>
  <w:p w:rsidR="006E37C5" w:rsidRDefault="006E37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549CF"/>
    <w:multiLevelType w:val="hybridMultilevel"/>
    <w:tmpl w:val="56F21DB0"/>
    <w:lvl w:ilvl="0" w:tplc="5B3C7EC8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CE65D4"/>
    <w:multiLevelType w:val="multilevel"/>
    <w:tmpl w:val="57245F1A"/>
    <w:lvl w:ilvl="0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70315BD4"/>
    <w:multiLevelType w:val="hybridMultilevel"/>
    <w:tmpl w:val="16284F12"/>
    <w:lvl w:ilvl="0" w:tplc="BA68B7D8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748F6F37"/>
    <w:multiLevelType w:val="hybridMultilevel"/>
    <w:tmpl w:val="4AEA5CD6"/>
    <w:lvl w:ilvl="0" w:tplc="92C626FE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lvl w:ilvl="0" w:tplc="BA68B7D8">
        <w:start w:val="1"/>
        <w:numFmt w:val="decimal"/>
        <w:lvlText w:val="%1."/>
        <w:lvlJc w:val="left"/>
        <w:pPr>
          <w:ind w:left="1145" w:hanging="360"/>
        </w:pPr>
        <w:rPr>
          <w:rFonts w:hint="default"/>
          <w:color w:val="FF000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B41F0A"/>
    <w:rsid w:val="0001397C"/>
    <w:rsid w:val="00033184"/>
    <w:rsid w:val="00067D1F"/>
    <w:rsid w:val="001F0193"/>
    <w:rsid w:val="00223F35"/>
    <w:rsid w:val="002242CB"/>
    <w:rsid w:val="00235222"/>
    <w:rsid w:val="002476FF"/>
    <w:rsid w:val="0028071E"/>
    <w:rsid w:val="003149DE"/>
    <w:rsid w:val="00355CF1"/>
    <w:rsid w:val="00405B86"/>
    <w:rsid w:val="0044270C"/>
    <w:rsid w:val="00447B10"/>
    <w:rsid w:val="004C0694"/>
    <w:rsid w:val="004C3730"/>
    <w:rsid w:val="004D09F1"/>
    <w:rsid w:val="004E7A36"/>
    <w:rsid w:val="004F218B"/>
    <w:rsid w:val="004F7005"/>
    <w:rsid w:val="005509D4"/>
    <w:rsid w:val="00555089"/>
    <w:rsid w:val="005F3B65"/>
    <w:rsid w:val="00624F90"/>
    <w:rsid w:val="006E37C5"/>
    <w:rsid w:val="00791853"/>
    <w:rsid w:val="007A7340"/>
    <w:rsid w:val="007B52A2"/>
    <w:rsid w:val="007C67D5"/>
    <w:rsid w:val="007C70FB"/>
    <w:rsid w:val="007D4D8C"/>
    <w:rsid w:val="00896503"/>
    <w:rsid w:val="008C3423"/>
    <w:rsid w:val="008D03F2"/>
    <w:rsid w:val="009A6F9F"/>
    <w:rsid w:val="009A7733"/>
    <w:rsid w:val="009E4604"/>
    <w:rsid w:val="00A03D7F"/>
    <w:rsid w:val="00A63A3C"/>
    <w:rsid w:val="00A64336"/>
    <w:rsid w:val="00A66C5E"/>
    <w:rsid w:val="00AB52AA"/>
    <w:rsid w:val="00AD4D7C"/>
    <w:rsid w:val="00B41F0A"/>
    <w:rsid w:val="00C94983"/>
    <w:rsid w:val="00CB70B5"/>
    <w:rsid w:val="00D05EAE"/>
    <w:rsid w:val="00D83939"/>
    <w:rsid w:val="00E01183"/>
    <w:rsid w:val="00E8079C"/>
    <w:rsid w:val="00EE47A7"/>
    <w:rsid w:val="00EF1372"/>
    <w:rsid w:val="00F147EA"/>
    <w:rsid w:val="00F27DD2"/>
    <w:rsid w:val="00F5512D"/>
    <w:rsid w:val="00FA5179"/>
    <w:rsid w:val="00FD6CE6"/>
    <w:rsid w:val="00FE5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F0A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B41F0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41F0A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7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7C5"/>
  </w:style>
  <w:style w:type="paragraph" w:styleId="Footer">
    <w:name w:val="footer"/>
    <w:basedOn w:val="Normal"/>
    <w:link w:val="FooterChar"/>
    <w:uiPriority w:val="99"/>
    <w:semiHidden/>
    <w:unhideWhenUsed/>
    <w:rsid w:val="006E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37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mailto:Liz.Donaghy@ggc.scot.nhs.uk" TargetMode="External"/><Relationship Id="rId7" Type="http://schemas.openxmlformats.org/officeDocument/2006/relationships/hyperlink" Target="https://www.google.co.uk/url?sa=i&amp;rct=j&amp;q=&amp;esrc=s&amp;source=images&amp;cd=&amp;cad=rja&amp;uact=8&amp;ved=0ahUKEwj_lPOHgcHXAhUE8RQKHeniC1QQjRwIBw&amp;url=https://www.peoplemattershrc.co.uk/happy-christmas/&amp;psig=AOvVaw0zmrBUmeJ6MsjSksJl8VZj&amp;ust=1510850016191621" TargetMode="External"/><Relationship Id="rId12" Type="http://schemas.openxmlformats.org/officeDocument/2006/relationships/hyperlink" Target="http://infodir.nhsggc.org.uk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nhs.uk/Livewell/alcohol/Pages/alcohol-units.aspx" TargetMode="External"/><Relationship Id="rId20" Type="http://schemas.openxmlformats.org/officeDocument/2006/relationships/hyperlink" Target="https://www.nhs.uk/Livewell/Healthychristmas/Pages/cooking-turkey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google.co.uk/url?sa=i&amp;rct=j&amp;q=&amp;esrc=s&amp;source=images&amp;cd=&amp;cad=rja&amp;uact=8&amp;ved=0ahUKEwi1p_LcktDXAhUGXBQKHfQGBFYQjRwIBw&amp;url=http://www.clipartpanda.com/categories/smiley-face-clip-art-emotions&amp;psig=AOvVaw11V6GUFJPJEqqcYQXXDYJf&amp;ust=15113701556640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www.moneyadviceservice.org.uk/en/tools/budget-planner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lifelink.org.uk/2015/12/5-top-tips-for-staying-mentally-healthy-his-christmas/" TargetMode="External"/><Relationship Id="rId22" Type="http://schemas.openxmlformats.org/officeDocument/2006/relationships/hyperlink" Target="https://www.bing.com/images/search?view=detailV2&amp;ccid=XVsGDnPJ&amp;id=AFB36E1E35FEBD454429E6138E9B3C83021A184F&amp;thid=OIP.XVsGDnPJiRqjN0t3k-ONqwExDM&amp;q=healthy+working+lives+logo&amp;simid=607987575104278215&amp;selectedIndex=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&amp; Clyde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MCCRAAM340</dc:creator>
  <cp:lastModifiedBy>donagli498</cp:lastModifiedBy>
  <cp:revision>2</cp:revision>
  <dcterms:created xsi:type="dcterms:W3CDTF">2017-12-04T14:27:00Z</dcterms:created>
  <dcterms:modified xsi:type="dcterms:W3CDTF">2017-12-04T14:27:00Z</dcterms:modified>
</cp:coreProperties>
</file>